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FF" w:rsidRPr="00F4441C" w:rsidRDefault="008769FF" w:rsidP="008316FE">
      <w:pPr>
        <w:pStyle w:val="Standarduser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F4441C">
        <w:rPr>
          <w:rFonts w:ascii="Arial" w:hAnsi="Arial" w:cs="Arial"/>
          <w:b/>
          <w:sz w:val="24"/>
          <w:szCs w:val="24"/>
          <w:lang w:val="es-ES"/>
        </w:rPr>
        <w:t>ANEXO I</w:t>
      </w:r>
    </w:p>
    <w:p w:rsidR="008769FF" w:rsidRPr="00FA17EB" w:rsidRDefault="008769FF" w:rsidP="008769FF">
      <w:pPr>
        <w:pStyle w:val="Standarduser"/>
        <w:jc w:val="center"/>
        <w:rPr>
          <w:b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RELACIÓN DE JUSTIFICANTES</w:t>
      </w:r>
    </w:p>
    <w:tbl>
      <w:tblPr>
        <w:tblpPr w:leftFromText="141" w:rightFromText="141" w:vertAnchor="text" w:horzAnchor="margin" w:tblpY="224"/>
        <w:tblOverlap w:val="never"/>
        <w:tblW w:w="153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6"/>
        <w:gridCol w:w="11509"/>
      </w:tblGrid>
      <w:tr w:rsidR="00F21F1C" w:rsidRPr="00C95A19" w:rsidTr="00A308C9">
        <w:trPr>
          <w:trHeight w:val="319"/>
        </w:trPr>
        <w:tc>
          <w:tcPr>
            <w:tcW w:w="15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C95A19" w:rsidRDefault="001566A8" w:rsidP="00F21F1C">
            <w:pPr>
              <w:pStyle w:val="Standarduser"/>
              <w:ind w:right="-108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CONVOCATORIA IRPF 2019</w:t>
            </w:r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ENTIDAD:</w:t>
            </w:r>
          </w:p>
        </w:tc>
        <w:tc>
          <w:tcPr>
            <w:tcW w:w="115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9831F2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831F2" w:rsidRPr="00E4225B" w:rsidRDefault="006F582A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Nº </w:t>
            </w:r>
            <w:r w:rsidR="009831F2">
              <w:rPr>
                <w:rFonts w:ascii="Arial" w:hAnsi="Arial" w:cs="Arial"/>
                <w:b/>
                <w:lang w:val="es-ES"/>
              </w:rPr>
              <w:t>EXPEDIENTE:</w:t>
            </w:r>
          </w:p>
        </w:tc>
        <w:tc>
          <w:tcPr>
            <w:tcW w:w="115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31F2" w:rsidRPr="00C95A19" w:rsidRDefault="009831F2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PROYECTO SUBVENCIONADO:</w:t>
            </w:r>
          </w:p>
        </w:tc>
        <w:tc>
          <w:tcPr>
            <w:tcW w:w="1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  <w:bookmarkStart w:id="0" w:name="_GoBack"/>
            <w:bookmarkEnd w:id="0"/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CONCEPTO DE GASTO:</w:t>
            </w:r>
          </w:p>
        </w:tc>
        <w:tc>
          <w:tcPr>
            <w:tcW w:w="1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  <w:tr w:rsidR="00F21F1C" w:rsidRPr="00C95A19" w:rsidTr="00AD2636">
        <w:trPr>
          <w:trHeight w:val="319"/>
        </w:trPr>
        <w:tc>
          <w:tcPr>
            <w:tcW w:w="3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 w:themeFill="tex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21F1C" w:rsidRPr="00E4225B" w:rsidRDefault="00F21F1C" w:rsidP="00F21F1C">
            <w:pPr>
              <w:pStyle w:val="Piedepgina"/>
              <w:tabs>
                <w:tab w:val="clear" w:pos="4252"/>
                <w:tab w:val="clear" w:pos="8504"/>
              </w:tabs>
              <w:ind w:right="-54"/>
              <w:rPr>
                <w:rFonts w:ascii="Arial" w:hAnsi="Arial" w:cs="Arial"/>
                <w:b/>
                <w:lang w:val="es-ES"/>
              </w:rPr>
            </w:pPr>
            <w:r w:rsidRPr="00E4225B">
              <w:rPr>
                <w:rFonts w:ascii="Arial" w:hAnsi="Arial" w:cs="Arial"/>
                <w:b/>
                <w:lang w:val="es-ES"/>
              </w:rPr>
              <w:t>PARTIDA:</w:t>
            </w:r>
          </w:p>
        </w:tc>
        <w:tc>
          <w:tcPr>
            <w:tcW w:w="1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1F1C" w:rsidRPr="00C95A19" w:rsidRDefault="00F21F1C" w:rsidP="00F21F1C">
            <w:pPr>
              <w:pStyle w:val="Standarduser"/>
              <w:ind w:right="-108"/>
              <w:rPr>
                <w:rFonts w:ascii="Arial" w:hAnsi="Arial" w:cs="Arial"/>
                <w:lang w:val="es-ES"/>
              </w:rPr>
            </w:pPr>
          </w:p>
        </w:tc>
      </w:tr>
    </w:tbl>
    <w:p w:rsidR="00B5059A" w:rsidRPr="00E4225B" w:rsidRDefault="00B5059A" w:rsidP="0082746C">
      <w:pPr>
        <w:pStyle w:val="Piedepgina"/>
        <w:tabs>
          <w:tab w:val="clear" w:pos="4252"/>
          <w:tab w:val="clear" w:pos="8504"/>
        </w:tabs>
        <w:ind w:right="-54"/>
        <w:rPr>
          <w:rFonts w:ascii="Arial" w:hAnsi="Arial" w:cs="Arial"/>
          <w:b/>
          <w:sz w:val="10"/>
          <w:szCs w:val="10"/>
          <w:lang w:val="es-ES"/>
        </w:rPr>
      </w:pPr>
      <w:permStart w:id="577596760" w:edGrp="everyone"/>
      <w:permEnd w:id="577596760"/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218"/>
        <w:gridCol w:w="1218"/>
        <w:gridCol w:w="3273"/>
        <w:gridCol w:w="1399"/>
        <w:gridCol w:w="1153"/>
        <w:gridCol w:w="1273"/>
        <w:gridCol w:w="1513"/>
        <w:gridCol w:w="1400"/>
        <w:gridCol w:w="1314"/>
        <w:gridCol w:w="1627"/>
      </w:tblGrid>
      <w:tr w:rsidR="000C4A1F" w:rsidRPr="00C02052" w:rsidTr="000C4A1F">
        <w:tc>
          <w:tcPr>
            <w:tcW w:w="406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Nº de orden del</w:t>
            </w:r>
            <w:r w:rsid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justificante</w:t>
            </w:r>
            <w:r w:rsidR="000C4A1F"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 gasto</w:t>
            </w:r>
          </w:p>
          <w:p w:rsidR="00010023" w:rsidRPr="000C4A1F" w:rsidRDefault="000C4A1F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(a</w:t>
            </w:r>
            <w:r w:rsidR="00010023"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)</w:t>
            </w:r>
          </w:p>
        </w:tc>
        <w:tc>
          <w:tcPr>
            <w:tcW w:w="406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Fecha del justificante</w:t>
            </w:r>
          </w:p>
          <w:p w:rsidR="000C4A1F" w:rsidRPr="000C4A1F" w:rsidRDefault="000C4A1F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gasto</w:t>
            </w:r>
          </w:p>
        </w:tc>
        <w:tc>
          <w:tcPr>
            <w:tcW w:w="1074" w:type="pct"/>
            <w:shd w:val="clear" w:color="auto" w:fill="D5DCE4" w:themeFill="text2" w:themeFillTint="33"/>
            <w:vAlign w:val="center"/>
          </w:tcPr>
          <w:p w:rsidR="001077C2" w:rsidRPr="000C4A1F" w:rsidRDefault="00010023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Concepto</w:t>
            </w:r>
            <w:r w:rsidR="001077C2"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del gasto efectuado</w:t>
            </w:r>
          </w:p>
        </w:tc>
        <w:tc>
          <w:tcPr>
            <w:tcW w:w="465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Acreedor</w:t>
            </w:r>
          </w:p>
        </w:tc>
        <w:tc>
          <w:tcPr>
            <w:tcW w:w="385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Total del Gasto</w:t>
            </w:r>
          </w:p>
        </w:tc>
        <w:tc>
          <w:tcPr>
            <w:tcW w:w="424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imputado a la subvención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1</w:t>
            </w:r>
          </w:p>
        </w:tc>
        <w:tc>
          <w:tcPr>
            <w:tcW w:w="502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Imputado Otras Subvenciones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2</w:t>
            </w:r>
          </w:p>
        </w:tc>
        <w:tc>
          <w:tcPr>
            <w:tcW w:w="465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Importe Imputado Financiación Propia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3</w:t>
            </w:r>
          </w:p>
        </w:tc>
        <w:tc>
          <w:tcPr>
            <w:tcW w:w="437" w:type="pct"/>
            <w:shd w:val="clear" w:color="auto" w:fill="D5DCE4" w:themeFill="text2" w:themeFillTint="33"/>
            <w:vAlign w:val="center"/>
          </w:tcPr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TOTAL IMPUTADO AL PROYECTO</w:t>
            </w:r>
          </w:p>
          <w:p w:rsidR="001077C2" w:rsidRPr="000C4A1F" w:rsidRDefault="001077C2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1+2+3</w:t>
            </w:r>
          </w:p>
        </w:tc>
        <w:tc>
          <w:tcPr>
            <w:tcW w:w="436" w:type="pct"/>
            <w:shd w:val="clear" w:color="auto" w:fill="D5DCE4" w:themeFill="text2" w:themeFillTint="33"/>
            <w:vAlign w:val="center"/>
          </w:tcPr>
          <w:p w:rsidR="000C4A1F" w:rsidRPr="000C4A1F" w:rsidRDefault="000C4A1F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Nº orden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del </w:t>
            </w: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justificante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de</w:t>
            </w:r>
          </w:p>
          <w:p w:rsidR="000C4A1F" w:rsidRPr="000C4A1F" w:rsidRDefault="000C4A1F" w:rsidP="000C4A1F">
            <w:pPr>
              <w:pStyle w:val="Piedepgina"/>
              <w:tabs>
                <w:tab w:val="clear" w:pos="4252"/>
                <w:tab w:val="clear" w:pos="850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pago correspondiente</w:t>
            </w:r>
          </w:p>
          <w:p w:rsidR="001077C2" w:rsidRPr="000C4A1F" w:rsidRDefault="000C4A1F" w:rsidP="000C4A1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0C4A1F">
              <w:rPr>
                <w:rFonts w:ascii="Arial" w:hAnsi="Arial" w:cs="Arial"/>
                <w:b/>
                <w:sz w:val="18"/>
                <w:szCs w:val="18"/>
                <w:lang w:val="es-ES"/>
              </w:rPr>
              <w:t>(b)</w:t>
            </w: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C4A1F" w:rsidTr="00AD2636"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0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7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8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auto"/>
          </w:tcPr>
          <w:p w:rsidR="001077C2" w:rsidRDefault="001077C2" w:rsidP="00A10E3F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1077C2" w:rsidTr="00E37711">
        <w:tc>
          <w:tcPr>
            <w:tcW w:w="2351" w:type="pct"/>
            <w:gridSpan w:val="4"/>
            <w:shd w:val="clear" w:color="auto" w:fill="D5DCE4" w:themeFill="text2" w:themeFillTint="33"/>
          </w:tcPr>
          <w:p w:rsidR="001077C2" w:rsidRPr="00C02052" w:rsidRDefault="001077C2" w:rsidP="00E4225B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right"/>
              <w:rPr>
                <w:rFonts w:ascii="Arial" w:hAnsi="Arial" w:cs="Arial"/>
                <w:lang w:val="es-ES"/>
              </w:rPr>
            </w:pPr>
            <w:r w:rsidRPr="00C02052">
              <w:rPr>
                <w:rFonts w:ascii="Arial" w:hAnsi="Arial" w:cs="Arial"/>
                <w:b/>
                <w:lang w:val="es-ES"/>
              </w:rPr>
              <w:t>TOTAL.-</w:t>
            </w:r>
          </w:p>
        </w:tc>
        <w:tc>
          <w:tcPr>
            <w:tcW w:w="385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24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502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65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7" w:type="pct"/>
            <w:shd w:val="clear" w:color="auto" w:fill="auto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6" w:type="pct"/>
            <w:shd w:val="clear" w:color="auto" w:fill="D5DCE4"/>
          </w:tcPr>
          <w:p w:rsidR="001077C2" w:rsidRDefault="001077C2" w:rsidP="00FE53F6">
            <w:pPr>
              <w:pStyle w:val="Piedepgina"/>
              <w:tabs>
                <w:tab w:val="left" w:pos="1701"/>
                <w:tab w:val="left" w:pos="2694"/>
                <w:tab w:val="left" w:pos="3969"/>
                <w:tab w:val="left" w:pos="5954"/>
              </w:tabs>
              <w:ind w:right="-54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:rsidR="00137F9E" w:rsidRDefault="00137F9E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</w:p>
    <w:p w:rsidR="00EE35A4" w:rsidRDefault="00EE35A4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jc w:val="center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</w:t>
      </w:r>
      <w:r w:rsidR="00E839E1" w:rsidRPr="002323B0">
        <w:rPr>
          <w:rFonts w:ascii="Arial" w:hAnsi="Arial" w:cs="Arial"/>
          <w:sz w:val="22"/>
          <w:szCs w:val="22"/>
          <w:lang w:val="es-ES"/>
        </w:rPr>
        <w:t>l/la representante legal de la Entidad</w:t>
      </w:r>
    </w:p>
    <w:p w:rsidR="00EE35A4" w:rsidRDefault="00E839E1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sz w:val="22"/>
          <w:szCs w:val="22"/>
          <w:lang w:val="es-ES"/>
        </w:rPr>
      </w:pPr>
      <w:r w:rsidRPr="003B77C1">
        <w:rPr>
          <w:rFonts w:ascii="Arial" w:hAnsi="Arial" w:cs="Arial"/>
          <w:sz w:val="22"/>
          <w:szCs w:val="22"/>
          <w:lang w:val="es-ES"/>
        </w:rPr>
        <w:t xml:space="preserve">                                                                                  </w:t>
      </w:r>
      <w:r w:rsidR="00EE35A4">
        <w:rPr>
          <w:rFonts w:ascii="Arial" w:hAnsi="Arial" w:cs="Arial"/>
          <w:sz w:val="22"/>
          <w:szCs w:val="22"/>
          <w:lang w:val="es-ES"/>
        </w:rPr>
        <w:t xml:space="preserve">                              (Firma electrónica)</w:t>
      </w:r>
    </w:p>
    <w:p w:rsidR="00EE35A4" w:rsidRPr="00EE35A4" w:rsidRDefault="00EE35A4" w:rsidP="00EE35A4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right="-57"/>
        <w:rPr>
          <w:rFonts w:ascii="Arial" w:hAnsi="Arial" w:cs="Arial"/>
          <w:sz w:val="16"/>
          <w:szCs w:val="16"/>
          <w:lang w:val="es-ES"/>
        </w:rPr>
      </w:pPr>
    </w:p>
    <w:p w:rsidR="00010023" w:rsidRPr="000C4A1F" w:rsidRDefault="00010023" w:rsidP="00010023">
      <w:pPr>
        <w:pStyle w:val="Piedepgina"/>
        <w:numPr>
          <w:ilvl w:val="0"/>
          <w:numId w:val="48"/>
        </w:numPr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 w:val="28"/>
          <w:szCs w:val="28"/>
          <w:vertAlign w:val="superscript"/>
          <w:lang w:val="es-ES"/>
        </w:rPr>
      </w:pP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Se anotará/nombrará </w:t>
      </w:r>
      <w:r w:rsidR="000C4A1F"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>en</w:t>
      </w: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 cada justificante o factura</w:t>
      </w:r>
      <w:r w:rsid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 de gasto</w:t>
      </w: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 xml:space="preserve"> el nº de orden que se le asigna en la presente relación.</w:t>
      </w:r>
    </w:p>
    <w:p w:rsidR="000C4A1F" w:rsidRPr="000C4A1F" w:rsidRDefault="000C4A1F" w:rsidP="000C4A1F">
      <w:pPr>
        <w:pStyle w:val="Piedepgina"/>
        <w:numPr>
          <w:ilvl w:val="0"/>
          <w:numId w:val="48"/>
        </w:numPr>
        <w:tabs>
          <w:tab w:val="left" w:pos="851"/>
          <w:tab w:val="left" w:pos="2694"/>
          <w:tab w:val="left" w:pos="3969"/>
          <w:tab w:val="left" w:pos="5954"/>
        </w:tabs>
        <w:ind w:right="-54"/>
        <w:rPr>
          <w:rFonts w:ascii="Arial" w:hAnsi="Arial" w:cs="Arial"/>
          <w:b/>
          <w:sz w:val="28"/>
          <w:szCs w:val="28"/>
          <w:vertAlign w:val="superscript"/>
          <w:lang w:val="es-ES"/>
        </w:rPr>
      </w:pPr>
      <w:r w:rsidRPr="000C4A1F">
        <w:rPr>
          <w:rFonts w:ascii="Arial" w:hAnsi="Arial" w:cs="Arial"/>
          <w:b/>
          <w:sz w:val="28"/>
          <w:szCs w:val="28"/>
          <w:vertAlign w:val="superscript"/>
          <w:lang w:val="es-ES"/>
        </w:rPr>
        <w:t>Se anotará/nombrará en cada justificante de pago el nº de orden que se le asigna en la presente relación.</w:t>
      </w:r>
    </w:p>
    <w:p w:rsidR="00010023" w:rsidRPr="00010023" w:rsidRDefault="00010023" w:rsidP="000C4A1F">
      <w:pPr>
        <w:pStyle w:val="Piedepgina"/>
        <w:tabs>
          <w:tab w:val="left" w:pos="851"/>
          <w:tab w:val="left" w:pos="2694"/>
          <w:tab w:val="left" w:pos="3969"/>
          <w:tab w:val="left" w:pos="5954"/>
        </w:tabs>
        <w:ind w:left="405" w:right="-54"/>
        <w:rPr>
          <w:rFonts w:ascii="Arial" w:hAnsi="Arial" w:cs="Arial"/>
          <w:sz w:val="28"/>
          <w:szCs w:val="28"/>
          <w:vertAlign w:val="superscript"/>
          <w:lang w:val="es-ES"/>
        </w:rPr>
      </w:pPr>
    </w:p>
    <w:sectPr w:rsidR="00010023" w:rsidRPr="00010023" w:rsidSect="004F0DCA">
      <w:headerReference w:type="default" r:id="rId8"/>
      <w:footerReference w:type="default" r:id="rId9"/>
      <w:pgSz w:w="16838" w:h="11906" w:orient="landscape"/>
      <w:pgMar w:top="2127" w:right="720" w:bottom="720" w:left="720" w:header="47" w:footer="26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318" w:rsidRPr="00DA2318" w:rsidRDefault="00DA2318" w:rsidP="00DA2318">
    <w:pPr>
      <w:widowControl/>
      <w:pBdr>
        <w:top w:val="single" w:sz="4" w:space="1" w:color="auto"/>
      </w:pBdr>
      <w:tabs>
        <w:tab w:val="center" w:pos="4252"/>
        <w:tab w:val="center" w:pos="7333"/>
        <w:tab w:val="center" w:pos="7852"/>
        <w:tab w:val="right" w:pos="8504"/>
        <w:tab w:val="left" w:pos="10490"/>
        <w:tab w:val="left" w:pos="13888"/>
        <w:tab w:val="right" w:pos="14666"/>
        <w:tab w:val="right" w:pos="15704"/>
      </w:tabs>
      <w:suppressAutoHyphens w:val="0"/>
      <w:autoSpaceDN/>
      <w:jc w:val="center"/>
      <w:textAlignment w:val="auto"/>
      <w:rPr>
        <w:rFonts w:ascii="Tahoma" w:hAnsi="Tahoma" w:cs="Tahoma"/>
        <w:b/>
        <w:sz w:val="16"/>
        <w:szCs w:val="16"/>
      </w:rPr>
    </w:pPr>
    <w:r w:rsidRPr="00DA2318">
      <w:rPr>
        <w:rFonts w:ascii="Tahoma" w:hAnsi="Tahoma" w:cs="Tahoma"/>
        <w:b/>
        <w:sz w:val="16"/>
        <w:szCs w:val="16"/>
      </w:rPr>
      <w:t>Subvenciones a ONG con Fondos del IRPF Autonómico – SOFIA</w:t>
    </w:r>
  </w:p>
  <w:p w:rsidR="00363089" w:rsidRPr="0095208C" w:rsidRDefault="00DA2318" w:rsidP="00DA2318">
    <w:pPr>
      <w:pStyle w:val="Piedepgina"/>
      <w:jc w:val="center"/>
    </w:pPr>
    <w:r w:rsidRPr="0095208C">
      <w:rPr>
        <w:rFonts w:ascii="Tahoma" w:eastAsiaTheme="minorHAnsi" w:hAnsi="Tahoma" w:cs="Arial"/>
        <w:kern w:val="0"/>
        <w:sz w:val="16"/>
        <w:szCs w:val="16"/>
        <w:lang w:val="es-ES" w:eastAsia="en-US"/>
      </w:rPr>
      <w:t>(968375963-366425)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66" w:rsidRDefault="00E31866">
      <w:r>
        <w:rPr>
          <w:color w:val="000000"/>
        </w:rP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9FF" w:rsidRDefault="00172402" w:rsidP="003D345E">
    <w:pPr>
      <w:pStyle w:val="Encabezado"/>
      <w:ind w:left="-709"/>
    </w:pPr>
    <w:r w:rsidRPr="00172402">
      <w:rPr>
        <w:noProof/>
        <w:kern w:val="0"/>
        <w:lang w:val="es-ES"/>
      </w:rPr>
      <w:drawing>
        <wp:anchor distT="0" distB="0" distL="114300" distR="114300" simplePos="0" relativeHeight="251659264" behindDoc="0" locked="0" layoutInCell="1" allowOverlap="1" wp14:anchorId="3AB8312A" wp14:editId="4742E9DB">
          <wp:simplePos x="0" y="0"/>
          <wp:positionH relativeFrom="margin">
            <wp:align>left</wp:align>
          </wp:positionH>
          <wp:positionV relativeFrom="paragraph">
            <wp:posOffset>65287</wp:posOffset>
          </wp:positionV>
          <wp:extent cx="2333625" cy="1533525"/>
          <wp:effectExtent l="0" t="0" r="9525" b="9525"/>
          <wp:wrapThrough wrapText="bothSides">
            <wp:wrapPolygon edited="0">
              <wp:start x="0" y="0"/>
              <wp:lineTo x="0" y="268"/>
              <wp:lineTo x="1411" y="4293"/>
              <wp:lineTo x="1058" y="5098"/>
              <wp:lineTo x="882" y="8586"/>
              <wp:lineTo x="1234" y="12880"/>
              <wp:lineTo x="4761" y="17173"/>
              <wp:lineTo x="0" y="21466"/>
              <wp:lineTo x="21512" y="21466"/>
              <wp:lineTo x="21512" y="21198"/>
              <wp:lineTo x="5995" y="17173"/>
              <wp:lineTo x="21159" y="17173"/>
              <wp:lineTo x="21159" y="13684"/>
              <wp:lineTo x="14635" y="12880"/>
              <wp:lineTo x="18338" y="11806"/>
              <wp:lineTo x="17985" y="8318"/>
              <wp:lineTo x="10756" y="5903"/>
              <wp:lineTo x="4232" y="4293"/>
              <wp:lineTo x="21512" y="268"/>
              <wp:lineTo x="21512" y="0"/>
              <wp:lineTo x="0" y="0"/>
            </wp:wrapPolygon>
          </wp:wrapThrough>
          <wp:docPr id="11" name="Imagen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r="60553" b="-4"/>
                  <a:stretch/>
                </pic:blipFill>
                <pic:spPr bwMode="auto">
                  <a:xfrm>
                    <a:off x="0" y="0"/>
                    <a:ext cx="2333625" cy="1533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769FF" w:rsidRDefault="008769FF" w:rsidP="003D345E">
    <w:pPr>
      <w:pStyle w:val="Encabezado"/>
      <w:ind w:left="-709"/>
    </w:pPr>
  </w:p>
  <w:p w:rsidR="008769FF" w:rsidRDefault="008769FF" w:rsidP="004F0DCA">
    <w:pPr>
      <w:pStyle w:val="Encabezado"/>
      <w:tabs>
        <w:tab w:val="clear" w:pos="8504"/>
      </w:tabs>
      <w:ind w:left="-709"/>
    </w:pPr>
  </w:p>
  <w:p w:rsidR="00172402" w:rsidRPr="00172402" w:rsidRDefault="00172402" w:rsidP="00172402">
    <w:pPr>
      <w:widowControl/>
      <w:tabs>
        <w:tab w:val="center" w:pos="4252"/>
        <w:tab w:val="right" w:pos="8504"/>
      </w:tabs>
      <w:suppressAutoHyphens w:val="0"/>
      <w:autoSpaceDN/>
      <w:textAlignment w:val="auto"/>
      <w:rPr>
        <w:kern w:val="0"/>
        <w:szCs w:val="20"/>
        <w:lang w:val="es-ES_tradnl"/>
      </w:rPr>
    </w:pPr>
    <w:r w:rsidRPr="00172402">
      <w:rPr>
        <w:kern w:val="0"/>
        <w:szCs w:val="20"/>
        <w:lang w:val="es-ES_tradnl"/>
      </w:rPr>
      <w:t xml:space="preserve">                                                                   </w:t>
    </w:r>
  </w:p>
  <w:tbl>
    <w:tblPr>
      <w:tblW w:w="4222" w:type="dxa"/>
      <w:jc w:val="right"/>
      <w:tblCellSpacing w:w="0" w:type="dxa"/>
      <w:tblCellMar>
        <w:top w:w="60" w:type="dxa"/>
        <w:left w:w="60" w:type="dxa"/>
        <w:bottom w:w="60" w:type="dxa"/>
        <w:right w:w="60" w:type="dxa"/>
      </w:tblCellMar>
      <w:tblLook w:val="04A0" w:firstRow="1" w:lastRow="0" w:firstColumn="1" w:lastColumn="0" w:noHBand="0" w:noVBand="1"/>
    </w:tblPr>
    <w:tblGrid>
      <w:gridCol w:w="4222"/>
    </w:tblGrid>
    <w:tr w:rsidR="00172402" w:rsidRPr="00172402" w:rsidTr="002E127E">
      <w:trPr>
        <w:trHeight w:val="522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172402" w:rsidRPr="00172402" w:rsidRDefault="00172402" w:rsidP="00172402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b/>
              <w:kern w:val="0"/>
              <w:sz w:val="18"/>
              <w:szCs w:val="18"/>
              <w:lang w:val="es-ES_tradnl"/>
            </w:rPr>
          </w:pPr>
          <w:r w:rsidRPr="00172402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Procedimiento:</w:t>
          </w:r>
        </w:p>
        <w:p w:rsidR="00172402" w:rsidRPr="00172402" w:rsidRDefault="00172402" w:rsidP="00172402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172402">
            <w:rPr>
              <w:rFonts w:ascii="Arial" w:hAnsi="Arial" w:cs="Arial"/>
              <w:kern w:val="0"/>
              <w:sz w:val="18"/>
              <w:szCs w:val="18"/>
              <w:lang w:val="es-ES_tradnl"/>
            </w:rPr>
            <w:t>2448 Subvenciones a ONG con</w:t>
          </w:r>
          <w:r w:rsidR="00C739E1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Fondos del IRPF Autonómico</w:t>
          </w:r>
          <w:r w:rsidRPr="00172402">
            <w:rPr>
              <w:rFonts w:ascii="Arial" w:hAnsi="Arial" w:cs="Arial"/>
              <w:kern w:val="0"/>
              <w:sz w:val="18"/>
              <w:szCs w:val="18"/>
              <w:lang w:val="es-ES_tradnl"/>
            </w:rPr>
            <w:t xml:space="preserve"> (SOFIA )</w:t>
          </w:r>
        </w:p>
      </w:tc>
    </w:tr>
    <w:tr w:rsidR="00172402" w:rsidRPr="00172402" w:rsidTr="002E127E">
      <w:trPr>
        <w:trHeight w:val="506"/>
        <w:tblCellSpacing w:w="0" w:type="dxa"/>
        <w:jc w:val="right"/>
      </w:trPr>
      <w:tc>
        <w:tcPr>
          <w:tcW w:w="422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tcMar>
            <w:top w:w="57" w:type="dxa"/>
            <w:left w:w="57" w:type="dxa"/>
            <w:bottom w:w="57" w:type="dxa"/>
            <w:right w:w="57" w:type="dxa"/>
          </w:tcMar>
          <w:hideMark/>
        </w:tcPr>
        <w:p w:rsidR="00172402" w:rsidRPr="00172402" w:rsidRDefault="00172402" w:rsidP="00172402">
          <w:pPr>
            <w:widowControl/>
            <w:suppressAutoHyphens w:val="0"/>
            <w:autoSpaceDN/>
            <w:spacing w:before="100" w:beforeAutospacing="1" w:line="288" w:lineRule="auto"/>
            <w:textAlignment w:val="auto"/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</w:pPr>
          <w:r w:rsidRPr="00172402">
            <w:rPr>
              <w:rFonts w:ascii="Arial" w:hAnsi="Arial" w:cs="Arial"/>
              <w:b/>
              <w:kern w:val="0"/>
              <w:sz w:val="18"/>
              <w:szCs w:val="18"/>
              <w:lang w:val="es-ES_tradnl"/>
            </w:rPr>
            <w:t>Trámite:</w:t>
          </w:r>
        </w:p>
        <w:p w:rsidR="00172402" w:rsidRPr="00172402" w:rsidRDefault="00172402" w:rsidP="00172402">
          <w:pPr>
            <w:widowControl/>
            <w:suppressAutoHyphens w:val="0"/>
            <w:autoSpaceDN/>
            <w:textAlignment w:val="auto"/>
            <w:rPr>
              <w:kern w:val="0"/>
              <w:sz w:val="18"/>
              <w:szCs w:val="18"/>
              <w:lang w:val="es-ES_tradnl"/>
            </w:rPr>
          </w:pPr>
          <w:r w:rsidRPr="00172402">
            <w:rPr>
              <w:rFonts w:ascii="Arial" w:hAnsi="Arial" w:cs="Arial"/>
              <w:kern w:val="0"/>
              <w:sz w:val="18"/>
              <w:szCs w:val="18"/>
              <w:lang w:val="es-ES_tradnl"/>
            </w:rPr>
            <w:t>Justificac</w:t>
          </w:r>
          <w:r w:rsidR="00CC664E">
            <w:rPr>
              <w:rFonts w:ascii="Arial" w:hAnsi="Arial" w:cs="Arial"/>
              <w:kern w:val="0"/>
              <w:sz w:val="18"/>
              <w:szCs w:val="18"/>
              <w:lang w:val="es-ES_tradnl"/>
            </w:rPr>
            <w:t>ión de subvención</w:t>
          </w:r>
        </w:p>
      </w:tc>
    </w:tr>
  </w:tbl>
  <w:p w:rsidR="008769FF" w:rsidRDefault="008769FF" w:rsidP="003D345E">
    <w:pPr>
      <w:pStyle w:val="Encabezado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52D3"/>
    <w:multiLevelType w:val="multilevel"/>
    <w:tmpl w:val="6CFEA4A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975B8E"/>
    <w:multiLevelType w:val="multilevel"/>
    <w:tmpl w:val="2C3416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55A1063"/>
    <w:multiLevelType w:val="multilevel"/>
    <w:tmpl w:val="B95CB84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716E5C"/>
    <w:multiLevelType w:val="multilevel"/>
    <w:tmpl w:val="004E17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97E6C"/>
    <w:multiLevelType w:val="multilevel"/>
    <w:tmpl w:val="9EFA6026"/>
    <w:styleLink w:val="WWNum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righ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Letter"/>
      <w:lvlText w:val="%6)"/>
      <w:lvlJc w:val="right"/>
      <w:pPr>
        <w:ind w:left="4680" w:hanging="180"/>
      </w:pPr>
    </w:lvl>
    <w:lvl w:ilvl="6">
      <w:start w:val="1"/>
      <w:numFmt w:val="lowerLetter"/>
      <w:lvlText w:val="%7)"/>
      <w:lvlJc w:val="left"/>
      <w:pPr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</w:lvl>
    <w:lvl w:ilvl="8">
      <w:start w:val="1"/>
      <w:numFmt w:val="lowerLetter"/>
      <w:lvlText w:val="%9)"/>
      <w:lvlJc w:val="right"/>
      <w:pPr>
        <w:ind w:left="6840" w:hanging="180"/>
      </w:pPr>
    </w:lvl>
  </w:abstractNum>
  <w:abstractNum w:abstractNumId="5" w15:restartNumberingAfterBreak="0">
    <w:nsid w:val="09844F44"/>
    <w:multiLevelType w:val="multilevel"/>
    <w:tmpl w:val="57E2DD4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2160C4F"/>
    <w:multiLevelType w:val="hybridMultilevel"/>
    <w:tmpl w:val="E982D5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24347"/>
    <w:multiLevelType w:val="multilevel"/>
    <w:tmpl w:val="7C36888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777FAD"/>
    <w:multiLevelType w:val="multilevel"/>
    <w:tmpl w:val="E6481BC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F95B09"/>
    <w:multiLevelType w:val="multilevel"/>
    <w:tmpl w:val="4844D3BC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603D56"/>
    <w:multiLevelType w:val="hybridMultilevel"/>
    <w:tmpl w:val="5E28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839CD"/>
    <w:multiLevelType w:val="hybridMultilevel"/>
    <w:tmpl w:val="913C2CC0"/>
    <w:lvl w:ilvl="0" w:tplc="5D8051DA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1D9936E7"/>
    <w:multiLevelType w:val="multilevel"/>
    <w:tmpl w:val="E3E8E87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E270872"/>
    <w:multiLevelType w:val="multilevel"/>
    <w:tmpl w:val="7A08F92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F361A82"/>
    <w:multiLevelType w:val="multilevel"/>
    <w:tmpl w:val="5B9854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6D20E40"/>
    <w:multiLevelType w:val="multilevel"/>
    <w:tmpl w:val="C680A97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88B079D"/>
    <w:multiLevelType w:val="multilevel"/>
    <w:tmpl w:val="A6DCF83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933337F"/>
    <w:multiLevelType w:val="multilevel"/>
    <w:tmpl w:val="B39AC59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A704C27"/>
    <w:multiLevelType w:val="multilevel"/>
    <w:tmpl w:val="7FDEE92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AD15507"/>
    <w:multiLevelType w:val="multilevel"/>
    <w:tmpl w:val="5274C028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EEB39D5"/>
    <w:multiLevelType w:val="multilevel"/>
    <w:tmpl w:val="C99AA6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F771B7D"/>
    <w:multiLevelType w:val="multilevel"/>
    <w:tmpl w:val="95BA74F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9681B35"/>
    <w:multiLevelType w:val="multilevel"/>
    <w:tmpl w:val="F33E443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A1E55D6"/>
    <w:multiLevelType w:val="hybridMultilevel"/>
    <w:tmpl w:val="944CB8B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D1C2B"/>
    <w:multiLevelType w:val="multilevel"/>
    <w:tmpl w:val="B4328E0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AFC24A8"/>
    <w:multiLevelType w:val="multilevel"/>
    <w:tmpl w:val="1A349E8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F3B0DB5"/>
    <w:multiLevelType w:val="multilevel"/>
    <w:tmpl w:val="F96C70D0"/>
    <w:styleLink w:val="Sin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3927E9B"/>
    <w:multiLevelType w:val="multilevel"/>
    <w:tmpl w:val="87C0764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87D2972"/>
    <w:multiLevelType w:val="multilevel"/>
    <w:tmpl w:val="7BE44E6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BDB6282"/>
    <w:multiLevelType w:val="multilevel"/>
    <w:tmpl w:val="D5F0E172"/>
    <w:styleLink w:val="Sinlista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" w15:restartNumberingAfterBreak="0">
    <w:nsid w:val="4CFB749F"/>
    <w:multiLevelType w:val="multilevel"/>
    <w:tmpl w:val="6EB80B00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DCF5066"/>
    <w:multiLevelType w:val="multilevel"/>
    <w:tmpl w:val="640221B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0A227C8"/>
    <w:multiLevelType w:val="multilevel"/>
    <w:tmpl w:val="B5D89418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29C7E58"/>
    <w:multiLevelType w:val="multilevel"/>
    <w:tmpl w:val="A6A20A7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5270474"/>
    <w:multiLevelType w:val="multilevel"/>
    <w:tmpl w:val="10BEAD8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5F72B14"/>
    <w:multiLevelType w:val="hybridMultilevel"/>
    <w:tmpl w:val="0D7CA3A6"/>
    <w:lvl w:ilvl="0" w:tplc="0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72960"/>
    <w:multiLevelType w:val="multilevel"/>
    <w:tmpl w:val="07FEFA7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5EAB16CF"/>
    <w:multiLevelType w:val="multilevel"/>
    <w:tmpl w:val="56C66D22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01F5327"/>
    <w:multiLevelType w:val="multilevel"/>
    <w:tmpl w:val="9EF813DA"/>
    <w:styleLink w:val="WWNum35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 w15:restartNumberingAfterBreak="0">
    <w:nsid w:val="60264E3C"/>
    <w:multiLevelType w:val="multilevel"/>
    <w:tmpl w:val="1BB66EB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1065B5F"/>
    <w:multiLevelType w:val="multilevel"/>
    <w:tmpl w:val="347268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64954E1"/>
    <w:multiLevelType w:val="hybridMultilevel"/>
    <w:tmpl w:val="52DAF9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659BC"/>
    <w:multiLevelType w:val="multilevel"/>
    <w:tmpl w:val="6F9E63BA"/>
    <w:styleLink w:val="WWNum3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3" w15:restartNumberingAfterBreak="0">
    <w:nsid w:val="78D30CE8"/>
    <w:multiLevelType w:val="multilevel"/>
    <w:tmpl w:val="B1F0CE4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A705BC6"/>
    <w:multiLevelType w:val="multilevel"/>
    <w:tmpl w:val="06D8D9C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7B262D80"/>
    <w:multiLevelType w:val="multilevel"/>
    <w:tmpl w:val="8CB4715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9"/>
  </w:num>
  <w:num w:numId="2">
    <w:abstractNumId w:val="26"/>
  </w:num>
  <w:num w:numId="3">
    <w:abstractNumId w:val="14"/>
  </w:num>
  <w:num w:numId="4">
    <w:abstractNumId w:val="24"/>
  </w:num>
  <w:num w:numId="5">
    <w:abstractNumId w:val="12"/>
  </w:num>
  <w:num w:numId="6">
    <w:abstractNumId w:val="0"/>
  </w:num>
  <w:num w:numId="7">
    <w:abstractNumId w:val="36"/>
  </w:num>
  <w:num w:numId="8">
    <w:abstractNumId w:val="5"/>
  </w:num>
  <w:num w:numId="9">
    <w:abstractNumId w:val="7"/>
  </w:num>
  <w:num w:numId="10">
    <w:abstractNumId w:val="8"/>
  </w:num>
  <w:num w:numId="11">
    <w:abstractNumId w:val="37"/>
  </w:num>
  <w:num w:numId="12">
    <w:abstractNumId w:val="13"/>
  </w:num>
  <w:num w:numId="13">
    <w:abstractNumId w:val="25"/>
  </w:num>
  <w:num w:numId="14">
    <w:abstractNumId w:val="45"/>
  </w:num>
  <w:num w:numId="15">
    <w:abstractNumId w:val="21"/>
  </w:num>
  <w:num w:numId="16">
    <w:abstractNumId w:val="40"/>
  </w:num>
  <w:num w:numId="17">
    <w:abstractNumId w:val="39"/>
  </w:num>
  <w:num w:numId="18">
    <w:abstractNumId w:val="1"/>
  </w:num>
  <w:num w:numId="19">
    <w:abstractNumId w:val="31"/>
  </w:num>
  <w:num w:numId="20">
    <w:abstractNumId w:val="27"/>
  </w:num>
  <w:num w:numId="21">
    <w:abstractNumId w:val="44"/>
  </w:num>
  <w:num w:numId="22">
    <w:abstractNumId w:val="20"/>
  </w:num>
  <w:num w:numId="23">
    <w:abstractNumId w:val="19"/>
  </w:num>
  <w:num w:numId="24">
    <w:abstractNumId w:val="15"/>
  </w:num>
  <w:num w:numId="25">
    <w:abstractNumId w:val="18"/>
  </w:num>
  <w:num w:numId="26">
    <w:abstractNumId w:val="33"/>
  </w:num>
  <w:num w:numId="27">
    <w:abstractNumId w:val="2"/>
  </w:num>
  <w:num w:numId="28">
    <w:abstractNumId w:val="30"/>
  </w:num>
  <w:num w:numId="29">
    <w:abstractNumId w:val="16"/>
  </w:num>
  <w:num w:numId="30">
    <w:abstractNumId w:val="43"/>
  </w:num>
  <w:num w:numId="31">
    <w:abstractNumId w:val="28"/>
  </w:num>
  <w:num w:numId="32">
    <w:abstractNumId w:val="22"/>
  </w:num>
  <w:num w:numId="33">
    <w:abstractNumId w:val="34"/>
  </w:num>
  <w:num w:numId="34">
    <w:abstractNumId w:val="9"/>
  </w:num>
  <w:num w:numId="35">
    <w:abstractNumId w:val="17"/>
  </w:num>
  <w:num w:numId="36">
    <w:abstractNumId w:val="32"/>
  </w:num>
  <w:num w:numId="37">
    <w:abstractNumId w:val="38"/>
  </w:num>
  <w:num w:numId="38">
    <w:abstractNumId w:val="4"/>
  </w:num>
  <w:num w:numId="39">
    <w:abstractNumId w:val="42"/>
  </w:num>
  <w:num w:numId="40">
    <w:abstractNumId w:val="4"/>
    <w:lvlOverride w:ilvl="0">
      <w:startOverride w:val="1"/>
    </w:lvlOverride>
  </w:num>
  <w:num w:numId="41">
    <w:abstractNumId w:val="42"/>
    <w:lvlOverride w:ilvl="0">
      <w:startOverride w:val="1"/>
    </w:lvlOverride>
  </w:num>
  <w:num w:numId="42">
    <w:abstractNumId w:val="23"/>
  </w:num>
  <w:num w:numId="43">
    <w:abstractNumId w:val="10"/>
  </w:num>
  <w:num w:numId="44">
    <w:abstractNumId w:val="35"/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0"/>
  <w:defaultTabStop w:val="709"/>
  <w:autoHyphenation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31"/>
    <w:rsid w:val="00010023"/>
    <w:rsid w:val="00040559"/>
    <w:rsid w:val="00041D60"/>
    <w:rsid w:val="00043F7F"/>
    <w:rsid w:val="000719EC"/>
    <w:rsid w:val="000769DB"/>
    <w:rsid w:val="000819F2"/>
    <w:rsid w:val="00096880"/>
    <w:rsid w:val="000A00FA"/>
    <w:rsid w:val="000A3947"/>
    <w:rsid w:val="000A4CEC"/>
    <w:rsid w:val="000C2266"/>
    <w:rsid w:val="000C4A1F"/>
    <w:rsid w:val="000D1E61"/>
    <w:rsid w:val="000E1B94"/>
    <w:rsid w:val="000E61AC"/>
    <w:rsid w:val="000F43BC"/>
    <w:rsid w:val="000F6A50"/>
    <w:rsid w:val="001077C2"/>
    <w:rsid w:val="00123733"/>
    <w:rsid w:val="00123926"/>
    <w:rsid w:val="00132158"/>
    <w:rsid w:val="001328AF"/>
    <w:rsid w:val="00135BFC"/>
    <w:rsid w:val="00137F9E"/>
    <w:rsid w:val="001566A8"/>
    <w:rsid w:val="001671F1"/>
    <w:rsid w:val="00172402"/>
    <w:rsid w:val="00173550"/>
    <w:rsid w:val="001770FC"/>
    <w:rsid w:val="00190EC7"/>
    <w:rsid w:val="001B4E71"/>
    <w:rsid w:val="001B6D21"/>
    <w:rsid w:val="001C21F7"/>
    <w:rsid w:val="001C263F"/>
    <w:rsid w:val="001C3583"/>
    <w:rsid w:val="001E649C"/>
    <w:rsid w:val="002014F0"/>
    <w:rsid w:val="0020320E"/>
    <w:rsid w:val="00213A4C"/>
    <w:rsid w:val="002272BC"/>
    <w:rsid w:val="002323B0"/>
    <w:rsid w:val="00240F8D"/>
    <w:rsid w:val="002456C3"/>
    <w:rsid w:val="002465EF"/>
    <w:rsid w:val="0026038A"/>
    <w:rsid w:val="002748D3"/>
    <w:rsid w:val="00285CAC"/>
    <w:rsid w:val="00285E83"/>
    <w:rsid w:val="002877FE"/>
    <w:rsid w:val="00292FAB"/>
    <w:rsid w:val="002A606B"/>
    <w:rsid w:val="002B250E"/>
    <w:rsid w:val="002C0FEB"/>
    <w:rsid w:val="002F13CC"/>
    <w:rsid w:val="00307D05"/>
    <w:rsid w:val="00326D2C"/>
    <w:rsid w:val="00356DCA"/>
    <w:rsid w:val="00371272"/>
    <w:rsid w:val="00372FF3"/>
    <w:rsid w:val="003825A9"/>
    <w:rsid w:val="00390776"/>
    <w:rsid w:val="00396D3D"/>
    <w:rsid w:val="003A7D98"/>
    <w:rsid w:val="003B13EB"/>
    <w:rsid w:val="003B6143"/>
    <w:rsid w:val="003B77C1"/>
    <w:rsid w:val="003C1A8D"/>
    <w:rsid w:val="003D345E"/>
    <w:rsid w:val="003D5742"/>
    <w:rsid w:val="003F3CC8"/>
    <w:rsid w:val="0043481C"/>
    <w:rsid w:val="00441A7F"/>
    <w:rsid w:val="00446AFD"/>
    <w:rsid w:val="004738F3"/>
    <w:rsid w:val="00474AF3"/>
    <w:rsid w:val="004839D2"/>
    <w:rsid w:val="004A407E"/>
    <w:rsid w:val="004E2B50"/>
    <w:rsid w:val="004E6741"/>
    <w:rsid w:val="004F0DCA"/>
    <w:rsid w:val="004F2319"/>
    <w:rsid w:val="004F5861"/>
    <w:rsid w:val="004F67A2"/>
    <w:rsid w:val="00500B16"/>
    <w:rsid w:val="00513F23"/>
    <w:rsid w:val="005A67CA"/>
    <w:rsid w:val="005C024A"/>
    <w:rsid w:val="005D35C6"/>
    <w:rsid w:val="00605826"/>
    <w:rsid w:val="00642D1A"/>
    <w:rsid w:val="00645735"/>
    <w:rsid w:val="00670193"/>
    <w:rsid w:val="00684941"/>
    <w:rsid w:val="00697AB1"/>
    <w:rsid w:val="006A0B60"/>
    <w:rsid w:val="006A4F57"/>
    <w:rsid w:val="006D78E5"/>
    <w:rsid w:val="006F35C3"/>
    <w:rsid w:val="006F582A"/>
    <w:rsid w:val="00714573"/>
    <w:rsid w:val="00724DFF"/>
    <w:rsid w:val="00745C02"/>
    <w:rsid w:val="00750687"/>
    <w:rsid w:val="00754C02"/>
    <w:rsid w:val="0075640B"/>
    <w:rsid w:val="007C0EAC"/>
    <w:rsid w:val="007D0D4F"/>
    <w:rsid w:val="007F35C0"/>
    <w:rsid w:val="008233C6"/>
    <w:rsid w:val="0082746C"/>
    <w:rsid w:val="008316FE"/>
    <w:rsid w:val="00833347"/>
    <w:rsid w:val="00833C78"/>
    <w:rsid w:val="00833F5B"/>
    <w:rsid w:val="00834879"/>
    <w:rsid w:val="0083521C"/>
    <w:rsid w:val="00853C10"/>
    <w:rsid w:val="008769FF"/>
    <w:rsid w:val="00883A78"/>
    <w:rsid w:val="00892631"/>
    <w:rsid w:val="00905333"/>
    <w:rsid w:val="009112DA"/>
    <w:rsid w:val="00913161"/>
    <w:rsid w:val="009209A9"/>
    <w:rsid w:val="009440F4"/>
    <w:rsid w:val="0095208C"/>
    <w:rsid w:val="00971667"/>
    <w:rsid w:val="00975EE1"/>
    <w:rsid w:val="00981D40"/>
    <w:rsid w:val="00982F76"/>
    <w:rsid w:val="009831F2"/>
    <w:rsid w:val="00983925"/>
    <w:rsid w:val="009953F5"/>
    <w:rsid w:val="009A5816"/>
    <w:rsid w:val="009B7A79"/>
    <w:rsid w:val="009C49D8"/>
    <w:rsid w:val="009F3FA1"/>
    <w:rsid w:val="009F7F30"/>
    <w:rsid w:val="00A308C9"/>
    <w:rsid w:val="00A52E05"/>
    <w:rsid w:val="00A77631"/>
    <w:rsid w:val="00A77996"/>
    <w:rsid w:val="00A84069"/>
    <w:rsid w:val="00AA04C4"/>
    <w:rsid w:val="00AB0C53"/>
    <w:rsid w:val="00AC17AB"/>
    <w:rsid w:val="00AC2D69"/>
    <w:rsid w:val="00AD2636"/>
    <w:rsid w:val="00AD3C9B"/>
    <w:rsid w:val="00B13A84"/>
    <w:rsid w:val="00B2489D"/>
    <w:rsid w:val="00B34ABA"/>
    <w:rsid w:val="00B5059A"/>
    <w:rsid w:val="00B75C36"/>
    <w:rsid w:val="00B85716"/>
    <w:rsid w:val="00BA2E05"/>
    <w:rsid w:val="00BC211E"/>
    <w:rsid w:val="00BC3B47"/>
    <w:rsid w:val="00BF5953"/>
    <w:rsid w:val="00C02052"/>
    <w:rsid w:val="00C02471"/>
    <w:rsid w:val="00C040C1"/>
    <w:rsid w:val="00C147DF"/>
    <w:rsid w:val="00C20A34"/>
    <w:rsid w:val="00C24EF8"/>
    <w:rsid w:val="00C471EA"/>
    <w:rsid w:val="00C63746"/>
    <w:rsid w:val="00C739E1"/>
    <w:rsid w:val="00C77345"/>
    <w:rsid w:val="00C9454C"/>
    <w:rsid w:val="00C95A19"/>
    <w:rsid w:val="00C963BD"/>
    <w:rsid w:val="00CC664E"/>
    <w:rsid w:val="00CE0C23"/>
    <w:rsid w:val="00CF65DF"/>
    <w:rsid w:val="00CF7455"/>
    <w:rsid w:val="00D0087D"/>
    <w:rsid w:val="00D306D9"/>
    <w:rsid w:val="00D32640"/>
    <w:rsid w:val="00D5291D"/>
    <w:rsid w:val="00D55C20"/>
    <w:rsid w:val="00D66250"/>
    <w:rsid w:val="00D724EC"/>
    <w:rsid w:val="00D83708"/>
    <w:rsid w:val="00DA0B88"/>
    <w:rsid w:val="00DA2318"/>
    <w:rsid w:val="00DB1BC5"/>
    <w:rsid w:val="00DB4B31"/>
    <w:rsid w:val="00DD0434"/>
    <w:rsid w:val="00DD323E"/>
    <w:rsid w:val="00E01162"/>
    <w:rsid w:val="00E02536"/>
    <w:rsid w:val="00E060CD"/>
    <w:rsid w:val="00E216AC"/>
    <w:rsid w:val="00E2718A"/>
    <w:rsid w:val="00E31866"/>
    <w:rsid w:val="00E33EB9"/>
    <w:rsid w:val="00E35867"/>
    <w:rsid w:val="00E37711"/>
    <w:rsid w:val="00E4225B"/>
    <w:rsid w:val="00E424E9"/>
    <w:rsid w:val="00E56CE1"/>
    <w:rsid w:val="00E60BD1"/>
    <w:rsid w:val="00E839E1"/>
    <w:rsid w:val="00EB1855"/>
    <w:rsid w:val="00EE35A4"/>
    <w:rsid w:val="00F21F1C"/>
    <w:rsid w:val="00F30F50"/>
    <w:rsid w:val="00F36F78"/>
    <w:rsid w:val="00F4441C"/>
    <w:rsid w:val="00F46287"/>
    <w:rsid w:val="00F507AA"/>
    <w:rsid w:val="00F5689B"/>
    <w:rsid w:val="00F56DC1"/>
    <w:rsid w:val="00F63E1E"/>
    <w:rsid w:val="00F6612D"/>
    <w:rsid w:val="00F851A6"/>
    <w:rsid w:val="00FA17EB"/>
    <w:rsid w:val="00FA2D3A"/>
    <w:rsid w:val="00FB2944"/>
    <w:rsid w:val="00FE53F6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CD95D44F-DDCA-465D-9A07-0E95C6C5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pPr>
      <w:keepNext/>
      <w:suppressAutoHyphens/>
      <w:outlineLvl w:val="0"/>
    </w:pPr>
    <w:rPr>
      <w:b/>
    </w:rPr>
  </w:style>
  <w:style w:type="paragraph" w:styleId="Ttulo2">
    <w:name w:val="heading 2"/>
    <w:pPr>
      <w:keepNext/>
      <w:suppressAutoHyphens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Ttulo3">
    <w:name w:val="heading 3"/>
    <w:pPr>
      <w:keepNext/>
      <w:suppressAutoHyphens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user"/>
    <w:rPr>
      <w:rFonts w:cs="Mangal"/>
      <w:sz w:val="24"/>
    </w:rPr>
  </w:style>
  <w:style w:type="paragraph" w:styleId="Descripcin">
    <w:name w:val="caption"/>
    <w:basedOn w:val="Standarduser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  <w:rPr>
      <w:rFonts w:cs="Mangal"/>
      <w:sz w:val="24"/>
    </w:rPr>
  </w:style>
  <w:style w:type="paragraph" w:customStyle="1" w:styleId="Standarduser">
    <w:name w:val="Standard (user)"/>
    <w:pPr>
      <w:widowControl/>
      <w:suppressAutoHyphens/>
    </w:pPr>
    <w:rPr>
      <w:sz w:val="20"/>
      <w:szCs w:val="20"/>
      <w:lang w:val="en-US"/>
    </w:r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Encabezado">
    <w:name w:val="header"/>
    <w:basedOn w:val="Standarduser"/>
    <w:pPr>
      <w:tabs>
        <w:tab w:val="center" w:pos="4252"/>
        <w:tab w:val="right" w:pos="8504"/>
      </w:tabs>
    </w:pPr>
  </w:style>
  <w:style w:type="paragraph" w:styleId="Piedepgina">
    <w:name w:val="footer"/>
    <w:basedOn w:val="Standarduser"/>
    <w:pPr>
      <w:tabs>
        <w:tab w:val="center" w:pos="4252"/>
        <w:tab w:val="right" w:pos="8504"/>
      </w:tabs>
    </w:pPr>
  </w:style>
  <w:style w:type="paragraph" w:styleId="Textodeglobo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styleId="Textoindependiente2">
    <w:name w:val="Body Text 2"/>
    <w:basedOn w:val="Standarduser"/>
    <w:pPr>
      <w:spacing w:line="360" w:lineRule="atLeast"/>
      <w:ind w:right="-1"/>
      <w:jc w:val="both"/>
    </w:pPr>
    <w:rPr>
      <w:sz w:val="24"/>
    </w:rPr>
  </w:style>
  <w:style w:type="paragraph" w:styleId="Textoindependiente3">
    <w:name w:val="Body Text 3"/>
    <w:basedOn w:val="Standarduser"/>
    <w:pPr>
      <w:tabs>
        <w:tab w:val="left" w:leader="dot" w:pos="8789"/>
      </w:tabs>
      <w:ind w:right="-1"/>
      <w:jc w:val="both"/>
    </w:pPr>
  </w:style>
  <w:style w:type="paragraph" w:styleId="Prrafodelista">
    <w:name w:val="List Paragraph"/>
    <w:basedOn w:val="Standarduser"/>
    <w:pPr>
      <w:ind w:left="720"/>
    </w:pPr>
  </w:style>
  <w:style w:type="paragraph" w:customStyle="1" w:styleId="TableContents">
    <w:name w:val="Table Contents"/>
    <w:basedOn w:val="Standarduser"/>
  </w:style>
  <w:style w:type="paragraph" w:customStyle="1" w:styleId="TableHeading">
    <w:name w:val="Table Heading"/>
    <w:basedOn w:val="TableContents"/>
  </w:style>
  <w:style w:type="paragraph" w:styleId="NormalWeb">
    <w:name w:val="Normal (Web)"/>
    <w:basedOn w:val="Standard"/>
    <w:pPr>
      <w:suppressAutoHyphens w:val="0"/>
      <w:spacing w:before="280" w:after="119" w:line="240" w:lineRule="auto"/>
      <w:textAlignment w:val="auto"/>
    </w:pPr>
    <w:rPr>
      <w:kern w:val="0"/>
      <w:sz w:val="24"/>
      <w:szCs w:val="24"/>
    </w:rPr>
  </w:style>
  <w:style w:type="paragraph" w:customStyle="1" w:styleId="Framecontents">
    <w:name w:val="Frame contents"/>
    <w:basedOn w:val="Standard"/>
  </w:style>
  <w:style w:type="character" w:customStyle="1" w:styleId="Ttulo1Car">
    <w:name w:val="Título 1 Car"/>
    <w:basedOn w:val="Fuentedeprrafopredeter"/>
    <w:rPr>
      <w:rFonts w:ascii="Cambria" w:eastAsia="Times New Roman" w:hAnsi="Cambria" w:cs="Times New Roman"/>
      <w:b/>
      <w:bCs/>
      <w:kern w:val="3"/>
      <w:sz w:val="32"/>
      <w:szCs w:val="32"/>
      <w:lang w:val="en-US"/>
    </w:rPr>
  </w:style>
  <w:style w:type="character" w:customStyle="1" w:styleId="Ttulo2Car">
    <w:name w:val="Título 2 Car"/>
    <w:basedOn w:val="Fuentedeprrafopredeter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5Car">
    <w:name w:val="Título 5 Car"/>
    <w:basedOn w:val="Fuentedeprrafopredeter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EncabezadoCar">
    <w:name w:val="Encabezado Car"/>
    <w:basedOn w:val="Fuentedeprrafopredeter"/>
    <w:uiPriority w:val="99"/>
    <w:rPr>
      <w:rFonts w:cs="Times New Roman"/>
      <w:lang w:val="en-US"/>
    </w:rPr>
  </w:style>
  <w:style w:type="character" w:customStyle="1" w:styleId="PiedepginaCar">
    <w:name w:val="Pie de página Car"/>
    <w:basedOn w:val="Fuentedeprrafopredeter"/>
    <w:rPr>
      <w:rFonts w:cs="Times New Roman"/>
      <w:lang w:val="en-US"/>
    </w:rPr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  <w:lang w:val="en-US"/>
    </w:rPr>
  </w:style>
  <w:style w:type="character" w:customStyle="1" w:styleId="Textoindependiente2Car">
    <w:name w:val="Texto independiente 2 Car"/>
    <w:basedOn w:val="Fuentedeprrafopredeter"/>
    <w:rPr>
      <w:rFonts w:cs="Times New Roman"/>
      <w:lang w:val="en-US"/>
    </w:rPr>
  </w:style>
  <w:style w:type="character" w:customStyle="1" w:styleId="Textoindependiente3Car">
    <w:name w:val="Texto independiente 3 Car"/>
    <w:basedOn w:val="Fuentedeprrafopredeter"/>
    <w:rPr>
      <w:rFonts w:cs="Times New Roman"/>
      <w:sz w:val="16"/>
      <w:szCs w:val="16"/>
      <w:lang w:val="en-US"/>
    </w:rPr>
  </w:style>
  <w:style w:type="character" w:styleId="Nmerodepgina">
    <w:name w:val="page number"/>
    <w:basedOn w:val="Fuentedeprrafopredeter"/>
  </w:style>
  <w:style w:type="character" w:customStyle="1" w:styleId="Internetlinkuser">
    <w:name w:val="Internet link (user)"/>
    <w:basedOn w:val="Fuentedeprrafopredeter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Times New Roman"/>
      <w:b/>
      <w:sz w:val="22"/>
      <w:szCs w:val="22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eastAsia="Times New Roman" w:cs="Arial"/>
      <w:b w:val="0"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Arial"/>
      <w:sz w:val="20"/>
    </w:rPr>
  </w:style>
  <w:style w:type="character" w:customStyle="1" w:styleId="VisitedInternetLinkuser">
    <w:name w:val="Visited Internet Link (user)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ListLabel9">
    <w:name w:val="ListLabel 9"/>
    <w:rPr>
      <w:rFonts w:eastAsia="Times New Roman" w:cs="Arial"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numbering" w:customStyle="1" w:styleId="Sinlista10">
    <w:name w:val="Sin lista1"/>
    <w:basedOn w:val="Sinlista"/>
    <w:pPr>
      <w:numPr>
        <w:numId w:val="1"/>
      </w:numPr>
    </w:pPr>
  </w:style>
  <w:style w:type="numbering" w:customStyle="1" w:styleId="Sinlista1">
    <w:name w:val="Sin lista1"/>
    <w:basedOn w:val="Sinlista"/>
    <w:pPr>
      <w:numPr>
        <w:numId w:val="2"/>
      </w:numPr>
    </w:pPr>
  </w:style>
  <w:style w:type="numbering" w:customStyle="1" w:styleId="WWNum1">
    <w:name w:val="WWNum1"/>
    <w:basedOn w:val="Sinlista"/>
    <w:pPr>
      <w:numPr>
        <w:numId w:val="3"/>
      </w:numPr>
    </w:pPr>
  </w:style>
  <w:style w:type="numbering" w:customStyle="1" w:styleId="WWNum2">
    <w:name w:val="WWNum2"/>
    <w:basedOn w:val="Sinlista"/>
    <w:pPr>
      <w:numPr>
        <w:numId w:val="4"/>
      </w:numPr>
    </w:pPr>
  </w:style>
  <w:style w:type="numbering" w:customStyle="1" w:styleId="WWNum3">
    <w:name w:val="WWNum3"/>
    <w:basedOn w:val="Sinlista"/>
    <w:pPr>
      <w:numPr>
        <w:numId w:val="5"/>
      </w:numPr>
    </w:pPr>
  </w:style>
  <w:style w:type="numbering" w:customStyle="1" w:styleId="WWNum4">
    <w:name w:val="WWNum4"/>
    <w:basedOn w:val="Sinlista"/>
    <w:pPr>
      <w:numPr>
        <w:numId w:val="6"/>
      </w:numPr>
    </w:pPr>
  </w:style>
  <w:style w:type="numbering" w:customStyle="1" w:styleId="WWNum5">
    <w:name w:val="WWNum5"/>
    <w:basedOn w:val="Sinlista"/>
    <w:pPr>
      <w:numPr>
        <w:numId w:val="7"/>
      </w:numPr>
    </w:pPr>
  </w:style>
  <w:style w:type="numbering" w:customStyle="1" w:styleId="WWNum6">
    <w:name w:val="WWNum6"/>
    <w:basedOn w:val="Sinlista"/>
    <w:pPr>
      <w:numPr>
        <w:numId w:val="8"/>
      </w:numPr>
    </w:pPr>
  </w:style>
  <w:style w:type="numbering" w:customStyle="1" w:styleId="WWNum7">
    <w:name w:val="WWNum7"/>
    <w:basedOn w:val="Sinlista"/>
    <w:pPr>
      <w:numPr>
        <w:numId w:val="9"/>
      </w:numPr>
    </w:pPr>
  </w:style>
  <w:style w:type="numbering" w:customStyle="1" w:styleId="WWNum8">
    <w:name w:val="WWNum8"/>
    <w:basedOn w:val="Sinlista"/>
    <w:pPr>
      <w:numPr>
        <w:numId w:val="10"/>
      </w:numPr>
    </w:pPr>
  </w:style>
  <w:style w:type="numbering" w:customStyle="1" w:styleId="WWNum9">
    <w:name w:val="WWNum9"/>
    <w:basedOn w:val="Sinlista"/>
    <w:pPr>
      <w:numPr>
        <w:numId w:val="11"/>
      </w:numPr>
    </w:pPr>
  </w:style>
  <w:style w:type="numbering" w:customStyle="1" w:styleId="WWNum10">
    <w:name w:val="WWNum10"/>
    <w:basedOn w:val="Sinlista"/>
    <w:pPr>
      <w:numPr>
        <w:numId w:val="12"/>
      </w:numPr>
    </w:pPr>
  </w:style>
  <w:style w:type="numbering" w:customStyle="1" w:styleId="WWNum11">
    <w:name w:val="WWNum11"/>
    <w:basedOn w:val="Sinlista"/>
    <w:pPr>
      <w:numPr>
        <w:numId w:val="13"/>
      </w:numPr>
    </w:pPr>
  </w:style>
  <w:style w:type="numbering" w:customStyle="1" w:styleId="WWNum12">
    <w:name w:val="WWNum12"/>
    <w:basedOn w:val="Sinlista"/>
    <w:pPr>
      <w:numPr>
        <w:numId w:val="14"/>
      </w:numPr>
    </w:pPr>
  </w:style>
  <w:style w:type="numbering" w:customStyle="1" w:styleId="WWNum13">
    <w:name w:val="WWNum13"/>
    <w:basedOn w:val="Sinlista"/>
    <w:pPr>
      <w:numPr>
        <w:numId w:val="15"/>
      </w:numPr>
    </w:pPr>
  </w:style>
  <w:style w:type="numbering" w:customStyle="1" w:styleId="WWNum14">
    <w:name w:val="WWNum14"/>
    <w:basedOn w:val="Sinlista"/>
    <w:pPr>
      <w:numPr>
        <w:numId w:val="16"/>
      </w:numPr>
    </w:pPr>
  </w:style>
  <w:style w:type="numbering" w:customStyle="1" w:styleId="WWNum15">
    <w:name w:val="WWNum15"/>
    <w:basedOn w:val="Sinlista"/>
    <w:pPr>
      <w:numPr>
        <w:numId w:val="17"/>
      </w:numPr>
    </w:pPr>
  </w:style>
  <w:style w:type="numbering" w:customStyle="1" w:styleId="WWNum16">
    <w:name w:val="WWNum16"/>
    <w:basedOn w:val="Sinlista"/>
    <w:pPr>
      <w:numPr>
        <w:numId w:val="18"/>
      </w:numPr>
    </w:pPr>
  </w:style>
  <w:style w:type="numbering" w:customStyle="1" w:styleId="WWNum17">
    <w:name w:val="WWNum17"/>
    <w:basedOn w:val="Sinlista"/>
    <w:pPr>
      <w:numPr>
        <w:numId w:val="19"/>
      </w:numPr>
    </w:pPr>
  </w:style>
  <w:style w:type="numbering" w:customStyle="1" w:styleId="WWNum18">
    <w:name w:val="WWNum18"/>
    <w:basedOn w:val="Sinlista"/>
    <w:pPr>
      <w:numPr>
        <w:numId w:val="20"/>
      </w:numPr>
    </w:pPr>
  </w:style>
  <w:style w:type="numbering" w:customStyle="1" w:styleId="WWNum19">
    <w:name w:val="WWNum19"/>
    <w:basedOn w:val="Sinlista"/>
    <w:pPr>
      <w:numPr>
        <w:numId w:val="21"/>
      </w:numPr>
    </w:pPr>
  </w:style>
  <w:style w:type="numbering" w:customStyle="1" w:styleId="WWNum20">
    <w:name w:val="WWNum20"/>
    <w:basedOn w:val="Sinlista"/>
    <w:pPr>
      <w:numPr>
        <w:numId w:val="22"/>
      </w:numPr>
    </w:pPr>
  </w:style>
  <w:style w:type="numbering" w:customStyle="1" w:styleId="WWNum21">
    <w:name w:val="WWNum21"/>
    <w:basedOn w:val="Sinlista"/>
    <w:pPr>
      <w:numPr>
        <w:numId w:val="23"/>
      </w:numPr>
    </w:pPr>
  </w:style>
  <w:style w:type="numbering" w:customStyle="1" w:styleId="WWNum22">
    <w:name w:val="WWNum22"/>
    <w:basedOn w:val="Sinlista"/>
    <w:pPr>
      <w:numPr>
        <w:numId w:val="24"/>
      </w:numPr>
    </w:pPr>
  </w:style>
  <w:style w:type="numbering" w:customStyle="1" w:styleId="WWNum23">
    <w:name w:val="WWNum23"/>
    <w:basedOn w:val="Sinlista"/>
    <w:pPr>
      <w:numPr>
        <w:numId w:val="25"/>
      </w:numPr>
    </w:pPr>
  </w:style>
  <w:style w:type="numbering" w:customStyle="1" w:styleId="WWNum24">
    <w:name w:val="WWNum24"/>
    <w:basedOn w:val="Sinlista"/>
    <w:pPr>
      <w:numPr>
        <w:numId w:val="26"/>
      </w:numPr>
    </w:pPr>
  </w:style>
  <w:style w:type="numbering" w:customStyle="1" w:styleId="WWNum25">
    <w:name w:val="WWNum25"/>
    <w:basedOn w:val="Sinlista"/>
    <w:pPr>
      <w:numPr>
        <w:numId w:val="27"/>
      </w:numPr>
    </w:pPr>
  </w:style>
  <w:style w:type="numbering" w:customStyle="1" w:styleId="WWNum26">
    <w:name w:val="WWNum26"/>
    <w:basedOn w:val="Sinlista"/>
    <w:pPr>
      <w:numPr>
        <w:numId w:val="28"/>
      </w:numPr>
    </w:pPr>
  </w:style>
  <w:style w:type="numbering" w:customStyle="1" w:styleId="WWNum27">
    <w:name w:val="WWNum27"/>
    <w:basedOn w:val="Sinlista"/>
    <w:pPr>
      <w:numPr>
        <w:numId w:val="29"/>
      </w:numPr>
    </w:pPr>
  </w:style>
  <w:style w:type="numbering" w:customStyle="1" w:styleId="WWNum28">
    <w:name w:val="WWNum28"/>
    <w:basedOn w:val="Sinlista"/>
    <w:pPr>
      <w:numPr>
        <w:numId w:val="30"/>
      </w:numPr>
    </w:pPr>
  </w:style>
  <w:style w:type="numbering" w:customStyle="1" w:styleId="WWNum29">
    <w:name w:val="WWNum29"/>
    <w:basedOn w:val="Sinlista"/>
    <w:pPr>
      <w:numPr>
        <w:numId w:val="31"/>
      </w:numPr>
    </w:pPr>
  </w:style>
  <w:style w:type="numbering" w:customStyle="1" w:styleId="WWNum30">
    <w:name w:val="WWNum30"/>
    <w:basedOn w:val="Sinlista"/>
    <w:pPr>
      <w:numPr>
        <w:numId w:val="32"/>
      </w:numPr>
    </w:pPr>
  </w:style>
  <w:style w:type="numbering" w:customStyle="1" w:styleId="WWNum31">
    <w:name w:val="WWNum31"/>
    <w:basedOn w:val="Sinlista"/>
    <w:pPr>
      <w:numPr>
        <w:numId w:val="33"/>
      </w:numPr>
    </w:pPr>
  </w:style>
  <w:style w:type="numbering" w:customStyle="1" w:styleId="WWNum32">
    <w:name w:val="WWNum32"/>
    <w:basedOn w:val="Sinlista"/>
    <w:pPr>
      <w:numPr>
        <w:numId w:val="34"/>
      </w:numPr>
    </w:pPr>
  </w:style>
  <w:style w:type="numbering" w:customStyle="1" w:styleId="WWNum33">
    <w:name w:val="WWNum33"/>
    <w:basedOn w:val="Sinlista"/>
    <w:pPr>
      <w:numPr>
        <w:numId w:val="35"/>
      </w:numPr>
    </w:pPr>
  </w:style>
  <w:style w:type="numbering" w:customStyle="1" w:styleId="WWNum34">
    <w:name w:val="WWNum34"/>
    <w:basedOn w:val="Sinlista"/>
    <w:pPr>
      <w:numPr>
        <w:numId w:val="36"/>
      </w:numPr>
    </w:pPr>
  </w:style>
  <w:style w:type="numbering" w:customStyle="1" w:styleId="WWNum35">
    <w:name w:val="WWNum35"/>
    <w:basedOn w:val="Sinlista"/>
    <w:pPr>
      <w:numPr>
        <w:numId w:val="37"/>
      </w:numPr>
    </w:pPr>
  </w:style>
  <w:style w:type="numbering" w:customStyle="1" w:styleId="WWNum36">
    <w:name w:val="WWNum36"/>
    <w:basedOn w:val="Sinlista"/>
    <w:pPr>
      <w:numPr>
        <w:numId w:val="38"/>
      </w:numPr>
    </w:pPr>
  </w:style>
  <w:style w:type="numbering" w:customStyle="1" w:styleId="WWNum37">
    <w:name w:val="WWNum37"/>
    <w:basedOn w:val="Sinlista"/>
    <w:pPr>
      <w:numPr>
        <w:numId w:val="39"/>
      </w:numPr>
    </w:pPr>
  </w:style>
  <w:style w:type="table" w:styleId="Tablaconcuadrcula">
    <w:name w:val="Table Grid"/>
    <w:basedOn w:val="Tablanormal"/>
    <w:uiPriority w:val="39"/>
    <w:rsid w:val="00227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424E9"/>
    <w:pPr>
      <w:widowControl/>
      <w:suppressAutoHyphens w:val="0"/>
      <w:autoSpaceDN/>
      <w:spacing w:before="100" w:beforeAutospacing="1" w:after="142" w:line="288" w:lineRule="auto"/>
      <w:textAlignment w:val="auto"/>
    </w:pPr>
    <w:rPr>
      <w:color w:val="000000"/>
      <w:kern w:val="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30F50"/>
    <w:rPr>
      <w:color w:val="0563C1" w:themeColor="hyperlink"/>
      <w:u w:val="single"/>
    </w:rPr>
  </w:style>
  <w:style w:type="paragraph" w:customStyle="1" w:styleId="western1">
    <w:name w:val="western1"/>
    <w:basedOn w:val="Normal"/>
    <w:rsid w:val="00390776"/>
    <w:pPr>
      <w:widowControl/>
      <w:suppressAutoHyphens w:val="0"/>
      <w:autoSpaceDN/>
      <w:spacing w:before="100" w:beforeAutospacing="1" w:line="288" w:lineRule="auto"/>
      <w:textAlignment w:val="auto"/>
    </w:pPr>
    <w:rPr>
      <w:kern w:val="0"/>
      <w:sz w:val="24"/>
      <w:szCs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FE53F6"/>
    <w:pPr>
      <w:keepLines/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81944-5354-4C86-8B0E-23932D82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F5A7E011.dotm</Template>
  <TotalTime>257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C.A.R.M.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LUZ MARTINEZ</dc:creator>
  <cp:lastModifiedBy>PALACIOS MANZANO, JOSE</cp:lastModifiedBy>
  <cp:revision>23</cp:revision>
  <cp:lastPrinted>2018-02-28T09:07:00Z</cp:lastPrinted>
  <dcterms:created xsi:type="dcterms:W3CDTF">2019-02-08T07:48:00Z</dcterms:created>
  <dcterms:modified xsi:type="dcterms:W3CDTF">2020-05-01T09:54:00Z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C.A.R.M.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